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310"/>
        <w:gridCol w:w="311"/>
        <w:gridCol w:w="312"/>
        <w:gridCol w:w="158"/>
        <w:gridCol w:w="154"/>
        <w:gridCol w:w="312"/>
        <w:gridCol w:w="46"/>
        <w:gridCol w:w="247"/>
        <w:gridCol w:w="19"/>
        <w:gridCol w:w="312"/>
        <w:gridCol w:w="79"/>
        <w:gridCol w:w="233"/>
        <w:gridCol w:w="177"/>
        <w:gridCol w:w="135"/>
        <w:gridCol w:w="276"/>
        <w:gridCol w:w="410"/>
        <w:gridCol w:w="410"/>
        <w:gridCol w:w="411"/>
        <w:gridCol w:w="410"/>
        <w:gridCol w:w="283"/>
        <w:gridCol w:w="128"/>
        <w:gridCol w:w="2230"/>
        <w:gridCol w:w="334"/>
        <w:gridCol w:w="337"/>
        <w:gridCol w:w="335"/>
        <w:gridCol w:w="334"/>
        <w:gridCol w:w="184"/>
        <w:gridCol w:w="151"/>
        <w:gridCol w:w="335"/>
        <w:gridCol w:w="334"/>
        <w:gridCol w:w="335"/>
        <w:gridCol w:w="335"/>
        <w:gridCol w:w="335"/>
      </w:tblGrid>
      <w:tr w:rsidR="00D46403" w:rsidRPr="00D233B9" w:rsidTr="00121DA3">
        <w:trPr>
          <w:cantSplit/>
          <w:trHeight w:val="182"/>
          <w:jc w:val="center"/>
        </w:trPr>
        <w:tc>
          <w:tcPr>
            <w:tcW w:w="11022" w:type="dxa"/>
            <w:gridSpan w:val="34"/>
            <w:shd w:val="clear" w:color="auto" w:fill="F2F2F2"/>
          </w:tcPr>
          <w:p w:rsidR="00D46403" w:rsidRPr="00D233B9" w:rsidRDefault="00D46403" w:rsidP="00121DA3">
            <w:pPr>
              <w:tabs>
                <w:tab w:val="left" w:pos="890"/>
              </w:tabs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bookmarkStart w:id="0" w:name="_GoBack"/>
            <w:bookmarkEnd w:id="0"/>
            <w:r w:rsidRPr="00D233B9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ДАННИ ЗА РАБОТОДАТЕЛЯ </w:t>
            </w:r>
          </w:p>
          <w:p w:rsidR="00D46403" w:rsidRPr="00D233B9" w:rsidRDefault="00D46403" w:rsidP="00121DA3">
            <w:pPr>
              <w:tabs>
                <w:tab w:val="left" w:pos="890"/>
              </w:tabs>
              <w:ind w:left="-284" w:right="-284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233B9">
              <w:rPr>
                <w:rFonts w:ascii="Arial" w:hAnsi="Arial" w:cs="Arial"/>
                <w:sz w:val="14"/>
                <w:szCs w:val="14"/>
                <w:lang w:val="bg-BG"/>
              </w:rPr>
              <w:t>(посочват се данните на работодателя, който издава служебната бележка)</w:t>
            </w:r>
          </w:p>
        </w:tc>
      </w:tr>
      <w:tr w:rsidR="00D46403" w:rsidRPr="00D233B9" w:rsidTr="00121DA3">
        <w:trPr>
          <w:cantSplit/>
          <w:trHeight w:val="323"/>
          <w:jc w:val="center"/>
        </w:trPr>
        <w:tc>
          <w:tcPr>
            <w:tcW w:w="3115" w:type="dxa"/>
            <w:gridSpan w:val="15"/>
            <w:shd w:val="clear" w:color="auto" w:fill="F2F2F2"/>
          </w:tcPr>
          <w:p w:rsidR="00D46403" w:rsidRPr="00D233B9" w:rsidRDefault="00D46403" w:rsidP="00121DA3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bg-BG"/>
              </w:rPr>
            </w:pPr>
            <w:r w:rsidRPr="00D233B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ЕИК/</w:t>
            </w:r>
            <w:r w:rsidRPr="00D233B9">
              <w:rPr>
                <w:rFonts w:ascii="Arial" w:hAnsi="Arial" w:cs="Arial"/>
                <w:b/>
                <w:bCs/>
                <w:sz w:val="20"/>
                <w:szCs w:val="20"/>
                <w:lang w:val="bg-BG"/>
              </w:rPr>
              <w:t>Служебен № от регистъра на НАП</w:t>
            </w:r>
          </w:p>
        </w:tc>
        <w:tc>
          <w:tcPr>
            <w:tcW w:w="7907" w:type="dxa"/>
            <w:gridSpan w:val="19"/>
            <w:shd w:val="clear" w:color="auto" w:fill="F2F2F2"/>
            <w:vAlign w:val="center"/>
          </w:tcPr>
          <w:p w:rsidR="00D46403" w:rsidRPr="00D233B9" w:rsidRDefault="00D46403" w:rsidP="00121DA3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bg-BG"/>
              </w:rPr>
            </w:pPr>
            <w:r w:rsidRPr="00D233B9">
              <w:rPr>
                <w:rFonts w:ascii="Arial" w:hAnsi="Arial" w:cs="Arial"/>
                <w:b/>
                <w:sz w:val="20"/>
                <w:szCs w:val="20"/>
                <w:lang w:val="bg-BG"/>
              </w:rPr>
              <w:t>НАИМЕНОВАНИЕ</w:t>
            </w: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/ИМЕ</w:t>
            </w:r>
          </w:p>
        </w:tc>
      </w:tr>
      <w:tr w:rsidR="00D46403" w:rsidRPr="00D233B9" w:rsidTr="00121DA3">
        <w:trPr>
          <w:cantSplit/>
          <w:trHeight w:val="361"/>
          <w:jc w:val="center"/>
        </w:trPr>
        <w:tc>
          <w:tcPr>
            <w:tcW w:w="310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7" w:type="dxa"/>
            <w:gridSpan w:val="19"/>
            <w:shd w:val="clear" w:color="auto" w:fill="auto"/>
          </w:tcPr>
          <w:p w:rsidR="00D46403" w:rsidRPr="00D233B9" w:rsidRDefault="00D46403" w:rsidP="00121DA3">
            <w:pPr>
              <w:ind w:right="853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lang w:val="bg-BG"/>
              </w:rPr>
            </w:pPr>
          </w:p>
        </w:tc>
      </w:tr>
      <w:tr w:rsidR="00D46403" w:rsidRPr="00D233B9" w:rsidTr="00121DA3">
        <w:trPr>
          <w:cantSplit/>
          <w:trHeight w:val="235"/>
          <w:jc w:val="center"/>
        </w:trPr>
        <w:tc>
          <w:tcPr>
            <w:tcW w:w="11022" w:type="dxa"/>
            <w:gridSpan w:val="34"/>
            <w:shd w:val="clear" w:color="auto" w:fill="auto"/>
          </w:tcPr>
          <w:p w:rsidR="00D46403" w:rsidRPr="00D233B9" w:rsidRDefault="00D46403" w:rsidP="00121DA3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</w:p>
          <w:p w:rsidR="006C049C" w:rsidRDefault="008C3F7E" w:rsidP="006C049C">
            <w:pPr>
              <w:shd w:val="clear" w:color="auto" w:fill="FFFFFF"/>
              <w:spacing w:line="360" w:lineRule="auto"/>
              <w:ind w:right="-108"/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СЛУЖЕБНА БЕЛЕЖКА</w:t>
            </w:r>
            <w:r w:rsidR="006C049C">
              <w:rPr>
                <w:rFonts w:ascii="Arial" w:hAnsi="Arial" w:cs="Arial"/>
                <w:b/>
                <w:lang w:val="bg-BG"/>
              </w:rPr>
              <w:t xml:space="preserve"> </w:t>
            </w:r>
          </w:p>
          <w:p w:rsidR="00977D9B" w:rsidRPr="00FE164C" w:rsidRDefault="00977D9B" w:rsidP="00977D9B">
            <w:pPr>
              <w:shd w:val="clear" w:color="auto" w:fill="FFFFFF"/>
              <w:ind w:left="-142" w:right="-108"/>
              <w:jc w:val="center"/>
              <w:rPr>
                <w:rFonts w:ascii="Arial" w:hAnsi="Arial" w:cs="Arial"/>
                <w:b/>
                <w:lang w:val="bg-BG"/>
              </w:rPr>
            </w:pPr>
            <w:r w:rsidRPr="00FE164C">
              <w:rPr>
                <w:rFonts w:ascii="Arial" w:hAnsi="Arial" w:cs="Arial"/>
                <w:b/>
                <w:lang w:val="bg-BG"/>
              </w:rPr>
              <w:t xml:space="preserve">за </w:t>
            </w:r>
            <w:r w:rsidR="00407354">
              <w:rPr>
                <w:rFonts w:ascii="Arial" w:hAnsi="Arial" w:cs="Arial"/>
                <w:b/>
                <w:lang w:val="bg-BG"/>
              </w:rPr>
              <w:t xml:space="preserve">необлагаеми </w:t>
            </w:r>
            <w:r w:rsidRPr="00FE164C">
              <w:rPr>
                <w:rFonts w:ascii="Arial" w:hAnsi="Arial" w:cs="Arial"/>
                <w:b/>
                <w:lang w:val="bg-BG"/>
              </w:rPr>
              <w:t xml:space="preserve">доходи от трудови правоотношения, изплатени през 2022 г. </w:t>
            </w:r>
          </w:p>
          <w:p w:rsidR="00977D9B" w:rsidRPr="003D3CA9" w:rsidRDefault="00977D9B" w:rsidP="00977D9B">
            <w:pPr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3D3CA9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(по чл. 45, ал. </w:t>
            </w:r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>1</w:t>
            </w:r>
            <w:r w:rsidRPr="003D3CA9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от ЗДДФЛ</w:t>
            </w:r>
            <w:r w:rsidR="00944DE9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във връзка с § 8 от ПЗР на ЗИД на ЗДДФЛ</w:t>
            </w:r>
            <w:r w:rsidRPr="003D3CA9">
              <w:rPr>
                <w:rFonts w:ascii="Arial" w:hAnsi="Arial" w:cs="Arial"/>
                <w:i/>
                <w:sz w:val="16"/>
                <w:szCs w:val="16"/>
                <w:lang w:val="bg-BG"/>
              </w:rPr>
              <w:t>)</w:t>
            </w:r>
          </w:p>
          <w:p w:rsidR="00407354" w:rsidRDefault="00407354" w:rsidP="00121DA3">
            <w:pPr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  <w:p w:rsidR="00C0278E" w:rsidRDefault="00C0278E" w:rsidP="00121DA3">
            <w:pPr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  <w:p w:rsidR="00D46403" w:rsidRDefault="00C0278E" w:rsidP="00121DA3">
            <w:pPr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>С</w:t>
            </w:r>
            <w:r w:rsidR="008A50F7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лужебната бележка </w:t>
            </w:r>
            <w:r w:rsidR="006C049C">
              <w:rPr>
                <w:rFonts w:ascii="Arial" w:hAnsi="Arial" w:cs="Arial"/>
                <w:i/>
                <w:sz w:val="16"/>
                <w:szCs w:val="16"/>
                <w:lang w:val="bg-BG"/>
              </w:rPr>
              <w:t>се издава</w:t>
            </w:r>
            <w:r w:rsidR="008A50F7">
              <w:rPr>
                <w:rFonts w:ascii="Arial" w:hAnsi="Arial" w:cs="Arial"/>
                <w:i/>
                <w:sz w:val="16"/>
                <w:szCs w:val="16"/>
                <w:lang w:val="bg-BG"/>
              </w:rPr>
              <w:t>, когато работодателят е изплатил необлагаеми доходи по чл. 24</w:t>
            </w:r>
            <w:r w:rsidR="006C049C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от ЗДДФЛ</w:t>
            </w:r>
            <w:r w:rsidR="008A50F7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, </w:t>
            </w:r>
            <w:r w:rsidR="006132B1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с </w:t>
            </w:r>
            <w:r w:rsidR="008A50F7">
              <w:rPr>
                <w:rFonts w:ascii="Arial" w:hAnsi="Arial" w:cs="Arial"/>
                <w:i/>
                <w:sz w:val="16"/>
                <w:szCs w:val="16"/>
                <w:lang w:val="bg-BG"/>
              </w:rPr>
              <w:t>изключение на доходите по ал. 2, т. 1, букви „а“ – „д“, т. 2, 3, 4, 5, 6, 7, т. 9, когато са предоставени в натура, т. 10, 12, 13, т. 16, когато са предоставени в натура, т. 17, когато са предоставени в натура, и по ал. 4</w:t>
            </w:r>
          </w:p>
          <w:p w:rsidR="00C0278E" w:rsidRPr="003D3CA9" w:rsidRDefault="00C0278E" w:rsidP="00121DA3">
            <w:pPr>
              <w:ind w:right="-108"/>
              <w:jc w:val="center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</w:p>
          <w:p w:rsidR="00D46403" w:rsidRPr="00D233B9" w:rsidRDefault="00D46403" w:rsidP="00121DA3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</w:p>
          <w:p w:rsidR="00D46403" w:rsidRPr="00D233B9" w:rsidRDefault="00D46403" w:rsidP="00121DA3">
            <w:pPr>
              <w:ind w:right="-108"/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D233B9">
              <w:rPr>
                <w:rFonts w:ascii="Arial" w:hAnsi="Arial" w:cs="Arial"/>
                <w:b/>
                <w:sz w:val="18"/>
                <w:szCs w:val="18"/>
                <w:lang w:val="bg-BG"/>
              </w:rPr>
              <w:t>Настоящата служебна бележка се издава на:</w:t>
            </w:r>
          </w:p>
        </w:tc>
      </w:tr>
      <w:tr w:rsidR="00D46403" w:rsidRPr="00D233B9" w:rsidTr="00121DA3">
        <w:trPr>
          <w:cantSplit/>
          <w:trHeight w:val="279"/>
          <w:jc w:val="center"/>
        </w:trPr>
        <w:tc>
          <w:tcPr>
            <w:tcW w:w="1913" w:type="dxa"/>
            <w:gridSpan w:val="8"/>
            <w:shd w:val="clear" w:color="auto" w:fill="F2F2F2"/>
          </w:tcPr>
          <w:p w:rsidR="00D46403" w:rsidRPr="00D233B9" w:rsidRDefault="00D46403" w:rsidP="00121DA3">
            <w:pPr>
              <w:ind w:right="-108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D233B9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Собствено име, презиме </w:t>
            </w:r>
          </w:p>
          <w:p w:rsidR="00D46403" w:rsidRPr="00D233B9" w:rsidRDefault="00D46403" w:rsidP="00121DA3">
            <w:pPr>
              <w:ind w:right="-10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233B9">
              <w:rPr>
                <w:rFonts w:ascii="Arial" w:hAnsi="Arial" w:cs="Arial"/>
                <w:b/>
                <w:sz w:val="14"/>
                <w:szCs w:val="14"/>
                <w:lang w:val="bg-BG"/>
              </w:rPr>
              <w:t>и фамилно име</w:t>
            </w:r>
            <w:r w:rsidRPr="00D233B9">
              <w:rPr>
                <w:rFonts w:ascii="Arial" w:hAnsi="Arial" w:cs="Arial"/>
                <w:sz w:val="14"/>
                <w:szCs w:val="14"/>
                <w:lang w:val="bg-BG"/>
              </w:rPr>
              <w:t xml:space="preserve">      </w:t>
            </w:r>
            <w:r w:rsidRPr="00D233B9">
              <w:rPr>
                <w:rFonts w:ascii="Arial" w:hAnsi="Arial" w:cs="Arial"/>
                <w:b/>
                <w:sz w:val="14"/>
                <w:szCs w:val="14"/>
                <w:lang w:val="bg-BG"/>
              </w:rPr>
              <w:t>&gt;&gt;</w:t>
            </w:r>
          </w:p>
        </w:tc>
        <w:tc>
          <w:tcPr>
            <w:tcW w:w="3402" w:type="dxa"/>
            <w:gridSpan w:val="13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2358" w:type="dxa"/>
            <w:gridSpan w:val="2"/>
            <w:shd w:val="clear" w:color="auto" w:fill="F2F2F2"/>
            <w:vAlign w:val="center"/>
          </w:tcPr>
          <w:p w:rsidR="00D46403" w:rsidRPr="00D233B9" w:rsidRDefault="00D46403" w:rsidP="00121DA3">
            <w:pPr>
              <w:ind w:left="-74" w:right="-108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D233B9">
              <w:rPr>
                <w:rFonts w:ascii="Arial" w:hAnsi="Arial" w:cs="Arial"/>
                <w:b/>
                <w:sz w:val="14"/>
                <w:szCs w:val="14"/>
                <w:lang w:val="bg-BG"/>
              </w:rPr>
              <w:t>ЕГН/ЛН/ЛНЧ/Сл. № от регистъра на НАП &gt;&gt;</w:t>
            </w:r>
          </w:p>
        </w:tc>
        <w:tc>
          <w:tcPr>
            <w:tcW w:w="334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7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5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4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5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4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5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5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  <w:tc>
          <w:tcPr>
            <w:tcW w:w="335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D46403" w:rsidRPr="00D233B9" w:rsidTr="00121DA3">
        <w:trPr>
          <w:cantSplit/>
          <w:trHeight w:val="133"/>
          <w:jc w:val="center"/>
        </w:trPr>
        <w:tc>
          <w:tcPr>
            <w:tcW w:w="11022" w:type="dxa"/>
            <w:gridSpan w:val="34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b/>
                <w:sz w:val="4"/>
                <w:szCs w:val="4"/>
                <w:lang w:val="bg-BG"/>
              </w:rPr>
            </w:pPr>
          </w:p>
          <w:p w:rsidR="00D46403" w:rsidRPr="00D233B9" w:rsidRDefault="00D46403" w:rsidP="00121DA3">
            <w:pPr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233B9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в уверение на това, че през </w:t>
            </w:r>
            <w:r w:rsidRPr="00FE164C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2022 </w:t>
            </w:r>
            <w:r w:rsidRPr="00D233B9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година е придобил/а </w:t>
            </w:r>
            <w:r w:rsidR="008A50F7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необлагаеми </w:t>
            </w:r>
            <w:r w:rsidRPr="00D233B9">
              <w:rPr>
                <w:rFonts w:ascii="Arial" w:hAnsi="Arial" w:cs="Arial"/>
                <w:b/>
                <w:sz w:val="16"/>
                <w:szCs w:val="16"/>
                <w:lang w:val="bg-BG"/>
              </w:rPr>
              <w:t>доходи от трудови правоотношения, както следва:</w:t>
            </w:r>
          </w:p>
          <w:p w:rsidR="00D46403" w:rsidRPr="00D233B9" w:rsidRDefault="00D46403" w:rsidP="00121DA3">
            <w:pPr>
              <w:jc w:val="right"/>
              <w:rPr>
                <w:rFonts w:ascii="Arial" w:hAnsi="Arial" w:cs="Arial"/>
                <w:b/>
                <w:sz w:val="4"/>
                <w:szCs w:val="4"/>
                <w:lang w:val="bg-BG"/>
              </w:rPr>
            </w:pPr>
          </w:p>
        </w:tc>
      </w:tr>
      <w:tr w:rsidR="008A50F7" w:rsidRPr="00D233B9" w:rsidTr="008A50F7">
        <w:trPr>
          <w:cantSplit/>
          <w:trHeight w:val="699"/>
          <w:jc w:val="center"/>
        </w:trPr>
        <w:tc>
          <w:tcPr>
            <w:tcW w:w="1401" w:type="dxa"/>
            <w:gridSpan w:val="5"/>
            <w:shd w:val="clear" w:color="auto" w:fill="F2F2F2"/>
            <w:vAlign w:val="center"/>
          </w:tcPr>
          <w:p w:rsidR="008A50F7" w:rsidRPr="003C144C" w:rsidRDefault="008A50F7" w:rsidP="00121DA3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Код на дохода</w:t>
            </w:r>
          </w:p>
        </w:tc>
        <w:tc>
          <w:tcPr>
            <w:tcW w:w="7796" w:type="dxa"/>
            <w:gridSpan w:val="23"/>
            <w:shd w:val="clear" w:color="auto" w:fill="F2F2F2"/>
            <w:vAlign w:val="center"/>
          </w:tcPr>
          <w:p w:rsidR="008A50F7" w:rsidRPr="003C144C" w:rsidRDefault="008A50F7" w:rsidP="00121DA3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Наименование</w:t>
            </w:r>
          </w:p>
        </w:tc>
        <w:tc>
          <w:tcPr>
            <w:tcW w:w="1825" w:type="dxa"/>
            <w:gridSpan w:val="6"/>
            <w:shd w:val="clear" w:color="auto" w:fill="F2F2F2"/>
            <w:vAlign w:val="center"/>
          </w:tcPr>
          <w:p w:rsidR="008A50F7" w:rsidRPr="003C144C" w:rsidRDefault="008A50F7" w:rsidP="00121DA3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Размер</w:t>
            </w:r>
          </w:p>
        </w:tc>
      </w:tr>
      <w:tr w:rsidR="008A50F7" w:rsidRPr="00D233B9" w:rsidTr="00964A7B">
        <w:trPr>
          <w:cantSplit/>
          <w:trHeight w:val="282"/>
          <w:jc w:val="center"/>
        </w:trPr>
        <w:tc>
          <w:tcPr>
            <w:tcW w:w="1401" w:type="dxa"/>
            <w:gridSpan w:val="5"/>
            <w:shd w:val="clear" w:color="auto" w:fill="F2F2F2"/>
            <w:vAlign w:val="center"/>
          </w:tcPr>
          <w:p w:rsidR="008A50F7" w:rsidRPr="00222CCA" w:rsidRDefault="008A50F7" w:rsidP="008A50F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</w:pPr>
            <w:r w:rsidRPr="00222CCA"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  <w:t>104</w:t>
            </w:r>
          </w:p>
        </w:tc>
        <w:tc>
          <w:tcPr>
            <w:tcW w:w="7796" w:type="dxa"/>
            <w:gridSpan w:val="23"/>
            <w:shd w:val="clear" w:color="auto" w:fill="F2F2F2"/>
            <w:vAlign w:val="center"/>
          </w:tcPr>
          <w:p w:rsidR="008A50F7" w:rsidRPr="00222CCA" w:rsidRDefault="008A50F7" w:rsidP="008A50F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22CCA">
              <w:rPr>
                <w:rFonts w:ascii="Arial" w:hAnsi="Arial" w:cs="Arial"/>
                <w:iCs/>
                <w:sz w:val="18"/>
                <w:szCs w:val="18"/>
                <w:lang w:val="bg-BG"/>
              </w:rPr>
              <w:t>Ваучери за храна, получени в размера и по реда на Закона за корпоративното подоходно облагане, освободени от облагане на основание чл. 24, ал. 2, т. 1, б. „е“ от ЗДДФЛ</w:t>
            </w:r>
            <w:r w:rsidR="00222C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8A50F7" w:rsidRPr="00222CCA" w:rsidRDefault="008A50F7" w:rsidP="008A50F7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8A50F7" w:rsidRPr="00D233B9" w:rsidTr="00222CCA">
        <w:trPr>
          <w:cantSplit/>
          <w:trHeight w:val="274"/>
          <w:jc w:val="center"/>
        </w:trPr>
        <w:tc>
          <w:tcPr>
            <w:tcW w:w="1401" w:type="dxa"/>
            <w:gridSpan w:val="5"/>
            <w:shd w:val="clear" w:color="auto" w:fill="F2F2F2"/>
            <w:vAlign w:val="center"/>
          </w:tcPr>
          <w:p w:rsidR="008A50F7" w:rsidRPr="00222CCA" w:rsidRDefault="008A50F7" w:rsidP="008A50F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</w:pPr>
            <w:r w:rsidRPr="00222CCA"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  <w:t>105</w:t>
            </w:r>
          </w:p>
        </w:tc>
        <w:tc>
          <w:tcPr>
            <w:tcW w:w="7796" w:type="dxa"/>
            <w:gridSpan w:val="23"/>
            <w:shd w:val="clear" w:color="auto" w:fill="F2F2F2"/>
            <w:vAlign w:val="center"/>
          </w:tcPr>
          <w:p w:rsidR="008A50F7" w:rsidRPr="00222CCA" w:rsidRDefault="008A50F7" w:rsidP="00D05F21">
            <w:pPr>
              <w:spacing w:after="24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22CCA">
              <w:rPr>
                <w:rFonts w:ascii="Arial" w:hAnsi="Arial" w:cs="Arial"/>
                <w:iCs/>
                <w:sz w:val="18"/>
                <w:szCs w:val="18"/>
                <w:lang w:val="bg-BG"/>
              </w:rPr>
              <w:t>Обезщетения, освободени от облагане на основание чл. 24, ал. 2, т. 8 от ЗДДФЛ</w:t>
            </w:r>
            <w:r w:rsidR="00222C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8A50F7" w:rsidRPr="008C3F7E" w:rsidRDefault="008A50F7" w:rsidP="008A50F7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50F7" w:rsidRPr="00D233B9" w:rsidTr="00964A7B">
        <w:trPr>
          <w:cantSplit/>
          <w:trHeight w:val="692"/>
          <w:jc w:val="center"/>
        </w:trPr>
        <w:tc>
          <w:tcPr>
            <w:tcW w:w="1401" w:type="dxa"/>
            <w:gridSpan w:val="5"/>
            <w:shd w:val="clear" w:color="auto" w:fill="F2F2F2"/>
            <w:vAlign w:val="center"/>
          </w:tcPr>
          <w:p w:rsidR="008A50F7" w:rsidRPr="00222CCA" w:rsidRDefault="008A50F7" w:rsidP="008A50F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</w:pPr>
            <w:r w:rsidRPr="00222CCA"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  <w:t>106</w:t>
            </w:r>
          </w:p>
        </w:tc>
        <w:tc>
          <w:tcPr>
            <w:tcW w:w="7796" w:type="dxa"/>
            <w:gridSpan w:val="23"/>
            <w:shd w:val="clear" w:color="auto" w:fill="F2F2F2"/>
            <w:vAlign w:val="center"/>
          </w:tcPr>
          <w:p w:rsidR="008A50F7" w:rsidRPr="00222CCA" w:rsidRDefault="008A50F7" w:rsidP="008A50F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22CCA">
              <w:rPr>
                <w:rFonts w:ascii="Arial" w:hAnsi="Arial" w:cs="Arial"/>
                <w:iCs/>
                <w:sz w:val="18"/>
                <w:szCs w:val="18"/>
                <w:lang w:val="bg-BG"/>
              </w:rPr>
              <w:t>Еднократни помощи, предоставени от работодателя за сметка на социалните разходи при: раждане или осиновяване на дете, сключване на граждански брак или смърт на член от семейството, освободени от облагане на основание чл. 24, ал. 2, т. 11 от ЗДДФЛ</w:t>
            </w:r>
            <w:r w:rsidR="00222C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8A50F7" w:rsidRPr="00222CCA" w:rsidRDefault="008A50F7" w:rsidP="008A50F7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8A50F7" w:rsidRPr="00D233B9" w:rsidTr="00964A7B">
        <w:trPr>
          <w:cantSplit/>
          <w:trHeight w:val="692"/>
          <w:jc w:val="center"/>
        </w:trPr>
        <w:tc>
          <w:tcPr>
            <w:tcW w:w="1401" w:type="dxa"/>
            <w:gridSpan w:val="5"/>
            <w:shd w:val="clear" w:color="auto" w:fill="F2F2F2"/>
            <w:vAlign w:val="center"/>
          </w:tcPr>
          <w:p w:rsidR="008A50F7" w:rsidRPr="00222CCA" w:rsidRDefault="008A50F7" w:rsidP="008A50F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</w:pPr>
            <w:r w:rsidRPr="00222CCA"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  <w:t>107</w:t>
            </w:r>
          </w:p>
        </w:tc>
        <w:tc>
          <w:tcPr>
            <w:tcW w:w="7796" w:type="dxa"/>
            <w:gridSpan w:val="23"/>
            <w:shd w:val="clear" w:color="auto" w:fill="F2F2F2"/>
            <w:vAlign w:val="center"/>
          </w:tcPr>
          <w:p w:rsidR="008A50F7" w:rsidRPr="00222CCA" w:rsidRDefault="008A50F7" w:rsidP="008A50F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22CCA">
              <w:rPr>
                <w:rFonts w:ascii="Arial" w:hAnsi="Arial" w:cs="Arial"/>
                <w:iCs/>
                <w:sz w:val="18"/>
                <w:szCs w:val="18"/>
                <w:lang w:val="bg-BG"/>
              </w:rPr>
              <w:t>Обезщетения и помощи по част първа от Кодекса за социално осигуряване, включително изплатените на основание чл. 40, ал. 5 от същия кодекс, освободени от облагане на основание чл. 24, ал. 2, т. 14 от ЗДДФЛ</w:t>
            </w:r>
            <w:r w:rsidR="00222C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8A50F7" w:rsidRPr="00222CCA" w:rsidRDefault="008A50F7" w:rsidP="008A50F7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8A50F7" w:rsidRPr="00D233B9" w:rsidTr="00964A7B">
        <w:trPr>
          <w:cantSplit/>
          <w:trHeight w:val="414"/>
          <w:jc w:val="center"/>
        </w:trPr>
        <w:tc>
          <w:tcPr>
            <w:tcW w:w="1401" w:type="dxa"/>
            <w:gridSpan w:val="5"/>
            <w:shd w:val="clear" w:color="auto" w:fill="F2F2F2"/>
            <w:vAlign w:val="center"/>
          </w:tcPr>
          <w:p w:rsidR="008A50F7" w:rsidRPr="00222CCA" w:rsidRDefault="008A50F7" w:rsidP="008A50F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</w:pPr>
            <w:r w:rsidRPr="00222CCA"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  <w:t>108</w:t>
            </w:r>
          </w:p>
        </w:tc>
        <w:tc>
          <w:tcPr>
            <w:tcW w:w="7796" w:type="dxa"/>
            <w:gridSpan w:val="23"/>
            <w:shd w:val="clear" w:color="auto" w:fill="F2F2F2"/>
            <w:vAlign w:val="center"/>
          </w:tcPr>
          <w:p w:rsidR="008A50F7" w:rsidRPr="00222CCA" w:rsidRDefault="008A50F7" w:rsidP="008A50F7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222CCA">
              <w:rPr>
                <w:rFonts w:ascii="Arial" w:hAnsi="Arial" w:cs="Arial"/>
                <w:iCs/>
                <w:sz w:val="18"/>
                <w:szCs w:val="18"/>
                <w:lang w:val="bg-BG"/>
              </w:rPr>
              <w:t>Парични и предметни награди, получени на основание и по реда на нормативен акт, освободени от облагане на основание чл. 24, ал. 2, т. 15 от ЗДДФЛ</w:t>
            </w:r>
            <w:r w:rsidR="00222C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8A50F7" w:rsidRPr="00222CCA" w:rsidRDefault="008A50F7" w:rsidP="008A50F7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8A50F7" w:rsidRPr="00D233B9" w:rsidTr="00964A7B">
        <w:trPr>
          <w:cantSplit/>
          <w:trHeight w:val="692"/>
          <w:jc w:val="center"/>
        </w:trPr>
        <w:tc>
          <w:tcPr>
            <w:tcW w:w="1401" w:type="dxa"/>
            <w:gridSpan w:val="5"/>
            <w:shd w:val="clear" w:color="auto" w:fill="F2F2F2"/>
            <w:vAlign w:val="center"/>
          </w:tcPr>
          <w:p w:rsidR="008A50F7" w:rsidRPr="00222CCA" w:rsidRDefault="008A50F7" w:rsidP="008A50F7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</w:pPr>
            <w:r w:rsidRPr="00222CCA">
              <w:rPr>
                <w:rFonts w:ascii="Arial" w:hAnsi="Arial" w:cs="Arial"/>
                <w:b/>
                <w:i/>
                <w:iCs/>
                <w:sz w:val="18"/>
                <w:szCs w:val="18"/>
                <w:lang w:val="bg-BG"/>
              </w:rPr>
              <w:t>109</w:t>
            </w:r>
          </w:p>
        </w:tc>
        <w:tc>
          <w:tcPr>
            <w:tcW w:w="7796" w:type="dxa"/>
            <w:gridSpan w:val="23"/>
            <w:shd w:val="clear" w:color="auto" w:fill="F2F2F2"/>
            <w:vAlign w:val="center"/>
          </w:tcPr>
          <w:p w:rsidR="008A50F7" w:rsidRPr="00222CCA" w:rsidRDefault="008A50F7" w:rsidP="008A50F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bg-BG"/>
              </w:rPr>
            </w:pPr>
            <w:r w:rsidRPr="00222CCA">
              <w:rPr>
                <w:rFonts w:ascii="Arial" w:hAnsi="Arial" w:cs="Arial"/>
                <w:iCs/>
                <w:sz w:val="18"/>
                <w:szCs w:val="18"/>
                <w:lang w:val="bg-BG"/>
              </w:rPr>
              <w:t>Други необлагаеми доходи по чл. 24, с изключение на доходите по ал. 2, т. 1, букви „а“ - „д“, т. 2, 3, 4, 5, 6, 7, т. 9, когато са предоставени в натура, т. 10, 12, 13, т. 16, когато са предоставени в натура, т. 17, когато са предоставени в натура, и по ал. 4.</w:t>
            </w:r>
          </w:p>
        </w:tc>
        <w:tc>
          <w:tcPr>
            <w:tcW w:w="1825" w:type="dxa"/>
            <w:gridSpan w:val="6"/>
            <w:shd w:val="clear" w:color="auto" w:fill="auto"/>
            <w:vAlign w:val="center"/>
          </w:tcPr>
          <w:p w:rsidR="008A50F7" w:rsidRPr="00222CCA" w:rsidRDefault="008A50F7" w:rsidP="008A50F7">
            <w:pPr>
              <w:ind w:left="-106" w:right="-36"/>
              <w:jc w:val="center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</w:p>
        </w:tc>
      </w:tr>
      <w:tr w:rsidR="00D46403" w:rsidRPr="00D233B9" w:rsidTr="00121DA3">
        <w:trPr>
          <w:cantSplit/>
          <w:trHeight w:val="56"/>
          <w:jc w:val="center"/>
        </w:trPr>
        <w:tc>
          <w:tcPr>
            <w:tcW w:w="11022" w:type="dxa"/>
            <w:gridSpan w:val="34"/>
            <w:shd w:val="clear" w:color="auto" w:fill="auto"/>
          </w:tcPr>
          <w:p w:rsidR="00D46403" w:rsidRDefault="00D46403" w:rsidP="00121DA3">
            <w:pPr>
              <w:pStyle w:val="BodyTextIndent"/>
              <w:tabs>
                <w:tab w:val="left" w:pos="459"/>
              </w:tabs>
              <w:spacing w:after="0"/>
              <w:ind w:left="0"/>
              <w:jc w:val="both"/>
              <w:rPr>
                <w:rFonts w:ascii="Arial" w:hAnsi="Arial" w:cs="Arial"/>
                <w:i/>
                <w:sz w:val="14"/>
                <w:szCs w:val="14"/>
                <w:lang w:val="bg-BG"/>
              </w:rPr>
            </w:pPr>
            <w:r w:rsidRPr="00222CCA">
              <w:rPr>
                <w:rFonts w:ascii="Arial" w:hAnsi="Arial" w:cs="Arial"/>
                <w:i/>
                <w:sz w:val="14"/>
                <w:szCs w:val="14"/>
                <w:lang w:val="bg-BG"/>
              </w:rPr>
              <w:t xml:space="preserve"> </w:t>
            </w:r>
          </w:p>
          <w:p w:rsidR="002F3F1B" w:rsidRDefault="002F3F1B" w:rsidP="002F3F1B">
            <w:pPr>
              <w:pStyle w:val="BodyTextIndent"/>
              <w:tabs>
                <w:tab w:val="left" w:pos="459"/>
              </w:tabs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2F3F1B">
              <w:rPr>
                <w:rFonts w:ascii="Arial" w:hAnsi="Arial" w:cs="Arial"/>
                <w:b/>
                <w:i/>
                <w:sz w:val="16"/>
                <w:szCs w:val="16"/>
                <w:lang w:val="bg-BG"/>
              </w:rPr>
              <w:t>Забележки:</w:t>
            </w:r>
            <w:r w:rsidRPr="002F3F1B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1. </w:t>
            </w:r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>Служебната бележка се издава н</w:t>
            </w:r>
            <w:r w:rsidRPr="002F3F1B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а основание чл. 45, ал. </w:t>
            </w:r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>1</w:t>
            </w:r>
            <w:r w:rsidRPr="002F3F1B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от ЗДДФЛ </w:t>
            </w:r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>във връзка с § 8 от преходните и заключителни разпоредби на ЗИД на ЗДДФЛ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>Обн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. ДВ, бр. 102/23.12.2022 г.). На това основание </w:t>
            </w:r>
            <w:r w:rsidRPr="002F3F1B">
              <w:rPr>
                <w:rFonts w:ascii="Arial" w:hAnsi="Arial" w:cs="Arial"/>
                <w:i/>
                <w:sz w:val="16"/>
                <w:szCs w:val="16"/>
                <w:lang w:val="bg-BG"/>
              </w:rPr>
              <w:t>при поискване от лицето, работодателят издава</w:t>
            </w:r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 </w:t>
            </w:r>
            <w:r w:rsidRPr="002F3F1B">
              <w:rPr>
                <w:rFonts w:ascii="Arial" w:hAnsi="Arial" w:cs="Arial"/>
                <w:i/>
                <w:sz w:val="16"/>
                <w:szCs w:val="16"/>
                <w:lang w:val="bg-BG"/>
              </w:rPr>
              <w:t xml:space="preserve">служебна бележка </w:t>
            </w:r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>и за изплатените през 2022 г. необлагаеми доходи по чл. 24, с изключение на доходите по ал. 2, т. 1, букви „а“ – „д“, т. 2, 3, 4, 5, 6, 7, т. 9, когато са предоставени в натура, т. 10, 12, 13, т. 16, когато са предоставени в натура, т. 17, когато са предоставени в натура, и по ал. 4.</w:t>
            </w:r>
          </w:p>
          <w:p w:rsidR="002F3F1B" w:rsidRPr="002F3F1B" w:rsidRDefault="002F3F1B" w:rsidP="002F3F1B">
            <w:pPr>
              <w:pStyle w:val="BodyTextIndent"/>
              <w:tabs>
                <w:tab w:val="left" w:pos="459"/>
              </w:tabs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 w:rsidRPr="002F3F1B">
              <w:rPr>
                <w:rFonts w:ascii="Arial" w:hAnsi="Arial" w:cs="Arial"/>
                <w:i/>
                <w:sz w:val="16"/>
                <w:szCs w:val="16"/>
                <w:lang w:val="bg-BG"/>
              </w:rPr>
              <w:t>2. Служебната бележка се издава в 14-дневен срок от датата на поискването й.</w:t>
            </w:r>
          </w:p>
          <w:p w:rsidR="008C3F7E" w:rsidRPr="002F3F1B" w:rsidRDefault="002F3F1B" w:rsidP="002F3F1B">
            <w:pPr>
              <w:pStyle w:val="BodyTextIndent"/>
              <w:tabs>
                <w:tab w:val="left" w:pos="459"/>
              </w:tabs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bg-BG"/>
              </w:rPr>
              <w:t>3</w:t>
            </w:r>
            <w:r w:rsidRPr="002F3F1B">
              <w:rPr>
                <w:rFonts w:ascii="Arial" w:hAnsi="Arial" w:cs="Arial"/>
                <w:i/>
                <w:sz w:val="16"/>
                <w:szCs w:val="16"/>
                <w:lang w:val="bg-BG"/>
              </w:rPr>
              <w:t>. Служебната бележка се издава в два екземпляра - единият се предоставя на лицето, придобило дохода, а вторият се съхранява от предприятието или самоосигуряващото се лице, платец на доходите.</w:t>
            </w:r>
          </w:p>
          <w:p w:rsidR="008C3F7E" w:rsidRPr="00222CCA" w:rsidRDefault="008C3F7E" w:rsidP="00121DA3">
            <w:pPr>
              <w:pStyle w:val="BodyTextIndent"/>
              <w:tabs>
                <w:tab w:val="left" w:pos="459"/>
              </w:tabs>
              <w:spacing w:after="0"/>
              <w:ind w:left="0"/>
              <w:jc w:val="both"/>
              <w:rPr>
                <w:rFonts w:ascii="Arial" w:hAnsi="Arial" w:cs="Arial"/>
                <w:i/>
                <w:sz w:val="8"/>
                <w:szCs w:val="8"/>
                <w:highlight w:val="yellow"/>
                <w:lang w:val="bg-BG"/>
              </w:rPr>
            </w:pPr>
          </w:p>
        </w:tc>
      </w:tr>
      <w:tr w:rsidR="00D46403" w:rsidRPr="00D233B9" w:rsidTr="00121DA3">
        <w:trPr>
          <w:cantSplit/>
          <w:trHeight w:val="296"/>
          <w:jc w:val="center"/>
        </w:trPr>
        <w:tc>
          <w:tcPr>
            <w:tcW w:w="2160" w:type="dxa"/>
            <w:gridSpan w:val="9"/>
            <w:shd w:val="clear" w:color="auto" w:fill="F2F2F2"/>
            <w:vAlign w:val="center"/>
          </w:tcPr>
          <w:p w:rsidR="00D46403" w:rsidRPr="00D233B9" w:rsidRDefault="00D46403" w:rsidP="00121DA3">
            <w:pPr>
              <w:ind w:right="-156"/>
              <w:rPr>
                <w:rFonts w:ascii="Arial" w:hAnsi="Arial" w:cs="Arial"/>
                <w:b/>
                <w:sz w:val="16"/>
                <w:szCs w:val="16"/>
                <w:lang w:val="bg-BG"/>
              </w:rPr>
            </w:pPr>
            <w:r w:rsidRPr="00D233B9">
              <w:rPr>
                <w:rFonts w:ascii="Arial" w:hAnsi="Arial" w:cs="Arial"/>
                <w:b/>
                <w:sz w:val="16"/>
                <w:szCs w:val="16"/>
                <w:lang w:val="bg-BG"/>
              </w:rPr>
              <w:t>Дата на предоставяне  &gt;&gt;</w:t>
            </w:r>
          </w:p>
        </w:tc>
        <w:tc>
          <w:tcPr>
            <w:tcW w:w="410" w:type="dxa"/>
            <w:gridSpan w:val="3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10" w:type="dxa"/>
            <w:gridSpan w:val="2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10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10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11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10" w:type="dxa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411" w:type="dxa"/>
            <w:gridSpan w:val="2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901" w:type="dxa"/>
            <w:gridSpan w:val="3"/>
            <w:shd w:val="clear" w:color="auto" w:fill="F2F2F2"/>
            <w:vAlign w:val="center"/>
          </w:tcPr>
          <w:p w:rsidR="00D46403" w:rsidRPr="00D233B9" w:rsidRDefault="00D46403" w:rsidP="00121DA3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g-BG"/>
              </w:rPr>
              <w:t>Подпис на представляващия</w:t>
            </w:r>
            <w:r w:rsidRPr="00D233B9">
              <w:rPr>
                <w:rFonts w:ascii="Arial" w:hAnsi="Arial" w:cs="Arial"/>
                <w:b/>
                <w:sz w:val="16"/>
                <w:szCs w:val="16"/>
                <w:lang w:val="bg-BG"/>
              </w:rPr>
              <w:t xml:space="preserve">  &gt;&gt;</w:t>
            </w:r>
          </w:p>
        </w:tc>
        <w:tc>
          <w:tcPr>
            <w:tcW w:w="2678" w:type="dxa"/>
            <w:gridSpan w:val="9"/>
            <w:shd w:val="clear" w:color="auto" w:fill="auto"/>
          </w:tcPr>
          <w:p w:rsidR="00D46403" w:rsidRPr="00D233B9" w:rsidRDefault="00D46403" w:rsidP="00121DA3">
            <w:pPr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</w:tr>
    </w:tbl>
    <w:p w:rsidR="00432D39" w:rsidRDefault="00B14696"/>
    <w:sectPr w:rsidR="00432D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96" w:rsidRDefault="00B14696" w:rsidP="00D46403">
      <w:r>
        <w:separator/>
      </w:r>
    </w:p>
  </w:endnote>
  <w:endnote w:type="continuationSeparator" w:id="0">
    <w:p w:rsidR="00B14696" w:rsidRDefault="00B14696" w:rsidP="00D4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96" w:rsidRDefault="00B14696" w:rsidP="00D46403">
      <w:r>
        <w:separator/>
      </w:r>
    </w:p>
  </w:footnote>
  <w:footnote w:type="continuationSeparator" w:id="0">
    <w:p w:rsidR="00B14696" w:rsidRDefault="00B14696" w:rsidP="00D4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03" w:rsidRPr="00D46403" w:rsidRDefault="008C3F7E" w:rsidP="00D46403">
    <w:pPr>
      <w:pStyle w:val="Header"/>
      <w:jc w:val="right"/>
      <w:rPr>
        <w:lang w:val="bg-BG"/>
      </w:rPr>
    </w:pPr>
    <w:r>
      <w:rPr>
        <w:lang w:val="bg-BG"/>
      </w:rPr>
      <w:t>О</w:t>
    </w:r>
    <w:r w:rsidR="00D46403">
      <w:rPr>
        <w:lang w:val="bg-BG"/>
      </w:rPr>
      <w:t>бразец № 1</w:t>
    </w:r>
    <w:r>
      <w:rPr>
        <w:lang w:val="bg-BG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4F"/>
    <w:rsid w:val="00051DBA"/>
    <w:rsid w:val="001020DD"/>
    <w:rsid w:val="00222CCA"/>
    <w:rsid w:val="002F3F1B"/>
    <w:rsid w:val="00407354"/>
    <w:rsid w:val="00465E6C"/>
    <w:rsid w:val="004B1DB2"/>
    <w:rsid w:val="004E20F3"/>
    <w:rsid w:val="005F4504"/>
    <w:rsid w:val="006132B1"/>
    <w:rsid w:val="006435FE"/>
    <w:rsid w:val="006C049C"/>
    <w:rsid w:val="0075435D"/>
    <w:rsid w:val="008A50F7"/>
    <w:rsid w:val="008C3F7E"/>
    <w:rsid w:val="00944DE9"/>
    <w:rsid w:val="00964A7B"/>
    <w:rsid w:val="00977D9B"/>
    <w:rsid w:val="00AC7F3A"/>
    <w:rsid w:val="00B14696"/>
    <w:rsid w:val="00BB1F08"/>
    <w:rsid w:val="00BF52DF"/>
    <w:rsid w:val="00C0278E"/>
    <w:rsid w:val="00C2418B"/>
    <w:rsid w:val="00D05F21"/>
    <w:rsid w:val="00D46403"/>
    <w:rsid w:val="00F02D4F"/>
    <w:rsid w:val="00F02FD8"/>
    <w:rsid w:val="00F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F108-D6D0-41CE-A3AD-3767C792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464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464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64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4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64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4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7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ЛОРЕТА ФИЛИПОВА ЦВЕТКОВА</dc:creator>
  <cp:keywords/>
  <dc:description/>
  <cp:lastModifiedBy>ЕВГЕНИЯ ИВАНОВА ПОПОВА</cp:lastModifiedBy>
  <cp:revision>2</cp:revision>
  <cp:lastPrinted>2022-12-22T13:23:00Z</cp:lastPrinted>
  <dcterms:created xsi:type="dcterms:W3CDTF">2022-12-30T10:30:00Z</dcterms:created>
  <dcterms:modified xsi:type="dcterms:W3CDTF">2022-12-30T10:30:00Z</dcterms:modified>
</cp:coreProperties>
</file>